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A3A" w:rsidRPr="00B90354" w:rsidRDefault="00A07A3A" w:rsidP="00A07A3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90354">
        <w:rPr>
          <w:rFonts w:ascii="Times New Roman" w:hAnsi="Times New Roman" w:cs="Times New Roman"/>
          <w:sz w:val="28"/>
          <w:szCs w:val="28"/>
        </w:rPr>
        <w:t>Методика</w:t>
      </w:r>
    </w:p>
    <w:p w:rsidR="00A07A3A" w:rsidRPr="00B90354" w:rsidRDefault="00A07A3A" w:rsidP="00A07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0354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A07A3A" w:rsidRPr="00B90354" w:rsidRDefault="00A07A3A" w:rsidP="00A07A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90354">
        <w:rPr>
          <w:rFonts w:ascii="Times New Roman" w:hAnsi="Times New Roman" w:cs="Times New Roman"/>
          <w:sz w:val="28"/>
          <w:szCs w:val="28"/>
        </w:rPr>
        <w:t>на со</w:t>
      </w:r>
      <w:r w:rsidR="00DA2C99">
        <w:rPr>
          <w:rFonts w:ascii="Times New Roman" w:hAnsi="Times New Roman" w:cs="Times New Roman"/>
          <w:sz w:val="28"/>
          <w:szCs w:val="28"/>
        </w:rPr>
        <w:t>здание новых мест в общеобразовательных организациях в рамках 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="0093052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93052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30522" w:rsidRPr="0093052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930522" w:rsidRPr="00930522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муниципальной собственности</w:t>
      </w:r>
      <w:r w:rsidR="00930522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:rsidR="00A07A3A" w:rsidRDefault="00A07A3A" w:rsidP="00A07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783F" w:rsidRPr="00B90354" w:rsidRDefault="0081783F" w:rsidP="00A07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A3A" w:rsidRPr="00B90354" w:rsidRDefault="00A07A3A" w:rsidP="00A07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354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="00DA2C99" w:rsidRPr="00DA2C99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</w:t>
      </w:r>
      <w:r w:rsidR="00DA2C9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DA2C99" w:rsidRPr="00DA2C99">
        <w:rPr>
          <w:rFonts w:ascii="Times New Roman" w:hAnsi="Times New Roman" w:cs="Times New Roman"/>
          <w:sz w:val="28"/>
          <w:szCs w:val="28"/>
        </w:rPr>
        <w:t>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B90354">
        <w:rPr>
          <w:rFonts w:ascii="Times New Roman" w:hAnsi="Times New Roman" w:cs="Times New Roman"/>
          <w:sz w:val="28"/>
          <w:szCs w:val="28"/>
        </w:rPr>
        <w:t>.</w:t>
      </w:r>
    </w:p>
    <w:p w:rsidR="00A07A3A" w:rsidRPr="00B90354" w:rsidRDefault="00A07A3A" w:rsidP="00A07A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354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сложившейся по обязательствам областного бюджета предшествующего финансового года. Остаток субсидии распределяется между муниципальными образованиями по следующей формуле:</w:t>
      </w:r>
    </w:p>
    <w:p w:rsidR="00A07A3A" w:rsidRPr="00B90354" w:rsidRDefault="00A07A3A" w:rsidP="00A07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A3A" w:rsidRPr="00B90354" w:rsidRDefault="00A07A3A" w:rsidP="00A07A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0354">
        <w:rPr>
          <w:rFonts w:ascii="Times New Roman" w:hAnsi="Times New Roman" w:cs="Times New Roman"/>
          <w:sz w:val="28"/>
          <w:szCs w:val="28"/>
        </w:rPr>
        <w:t>C</w:t>
      </w:r>
      <w:r w:rsidRPr="00B9035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90354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B90354">
        <w:rPr>
          <w:rFonts w:ascii="Times New Roman" w:hAnsi="Times New Roman" w:cs="Times New Roman"/>
          <w:sz w:val="28"/>
          <w:szCs w:val="28"/>
        </w:rPr>
        <w:t>V</w:t>
      </w:r>
      <w:r w:rsidRPr="00B9035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90354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A07A3A" w:rsidRPr="00B90354" w:rsidRDefault="00A07A3A" w:rsidP="00A07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7A3A" w:rsidRPr="00B90354" w:rsidRDefault="00A07A3A" w:rsidP="00A07A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0354">
        <w:rPr>
          <w:rFonts w:ascii="Times New Roman" w:hAnsi="Times New Roman" w:cs="Times New Roman"/>
          <w:sz w:val="28"/>
          <w:szCs w:val="28"/>
        </w:rPr>
        <w:t>C</w:t>
      </w:r>
      <w:r w:rsidRPr="00B9035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90354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B9035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03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A07A3A" w:rsidRPr="00B90354" w:rsidRDefault="00A07A3A" w:rsidP="00A07A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354">
        <w:rPr>
          <w:rFonts w:ascii="Times New Roman" w:hAnsi="Times New Roman" w:cs="Times New Roman"/>
          <w:sz w:val="28"/>
          <w:szCs w:val="28"/>
        </w:rPr>
        <w:t xml:space="preserve">C - общий объем субсидий (без учета средств, направленных на погашение кредиторской задолженности), выделяемых бюджетам муниципальных образований </w:t>
      </w:r>
      <w:r w:rsidR="00DA2C99" w:rsidRPr="00DA2C99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реализации регионального проекта «Современная школа» государственной программы «Создание новых мест в общеобразовательных организациях Брянской области </w:t>
      </w:r>
      <w:proofErr w:type="gramStart"/>
      <w:r w:rsidR="00DA2C99" w:rsidRPr="00DA2C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A2C99" w:rsidRPr="00DA2C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2C99" w:rsidRPr="00DA2C99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="00DA2C99" w:rsidRPr="00DA2C99">
        <w:rPr>
          <w:rFonts w:ascii="Times New Roman" w:hAnsi="Times New Roman" w:cs="Times New Roman"/>
          <w:sz w:val="28"/>
          <w:szCs w:val="28"/>
        </w:rPr>
        <w:t xml:space="preserve"> с прогнозируемой потребностью и современными условиями обучения»</w:t>
      </w:r>
      <w:r w:rsidRPr="00B9035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A07A3A" w:rsidRPr="00B90354" w:rsidRDefault="00A07A3A" w:rsidP="00A07A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0354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</w:t>
      </w:r>
      <w:r w:rsidR="00DA2C99">
        <w:rPr>
          <w:rFonts w:ascii="Times New Roman" w:hAnsi="Times New Roman" w:cs="Times New Roman"/>
          <w:sz w:val="28"/>
          <w:szCs w:val="28"/>
        </w:rPr>
        <w:t>,</w:t>
      </w:r>
      <w:r w:rsidRPr="00B90354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DA2C99" w:rsidRPr="00DA2C99">
        <w:rPr>
          <w:rFonts w:ascii="Times New Roman" w:hAnsi="Times New Roman" w:cs="Times New Roman"/>
          <w:sz w:val="28"/>
          <w:szCs w:val="28"/>
        </w:rPr>
        <w:t>на создание новых мест в общеобразовательных организациях в рамках реализации регионального проекта «Современная школа» государственной программы 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B9035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  <w:proofErr w:type="gramEnd"/>
    </w:p>
    <w:p w:rsidR="00A07A3A" w:rsidRPr="00B90354" w:rsidRDefault="00A07A3A" w:rsidP="00A07A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0354">
        <w:rPr>
          <w:rFonts w:ascii="Times New Roman" w:hAnsi="Times New Roman" w:cs="Times New Roman"/>
          <w:sz w:val="28"/>
          <w:szCs w:val="28"/>
        </w:rPr>
        <w:t>V</w:t>
      </w:r>
      <w:r w:rsidRPr="00B9035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90354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B9035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9035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DA2C99" w:rsidRPr="00DA2C99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реализации регионального проекта «Современная школа» государственной программы </w:t>
      </w:r>
      <w:r w:rsidR="00DA2C99" w:rsidRPr="00DA2C99">
        <w:rPr>
          <w:rFonts w:ascii="Times New Roman" w:hAnsi="Times New Roman" w:cs="Times New Roman"/>
          <w:sz w:val="28"/>
          <w:szCs w:val="28"/>
        </w:rPr>
        <w:lastRenderedPageBreak/>
        <w:t>«Создание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обучения»</w:t>
      </w:r>
      <w:r w:rsidRPr="00B90354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372DF0" w:rsidRPr="00B90354" w:rsidRDefault="00372DF0">
      <w:pPr>
        <w:rPr>
          <w:rFonts w:ascii="Times New Roman" w:hAnsi="Times New Roman" w:cs="Times New Roman"/>
          <w:sz w:val="28"/>
          <w:szCs w:val="28"/>
        </w:rPr>
      </w:pPr>
    </w:p>
    <w:sectPr w:rsidR="00372DF0" w:rsidRPr="00B90354" w:rsidSect="008178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A3A"/>
    <w:rsid w:val="00372DF0"/>
    <w:rsid w:val="0081783F"/>
    <w:rsid w:val="00930522"/>
    <w:rsid w:val="00A051D4"/>
    <w:rsid w:val="00A07A3A"/>
    <w:rsid w:val="00B90354"/>
    <w:rsid w:val="00DA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Хохлова Н.В.</cp:lastModifiedBy>
  <cp:revision>3</cp:revision>
  <dcterms:created xsi:type="dcterms:W3CDTF">2019-10-21T06:46:00Z</dcterms:created>
  <dcterms:modified xsi:type="dcterms:W3CDTF">2019-10-31T06:42:00Z</dcterms:modified>
</cp:coreProperties>
</file>